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30F" w:rsidRPr="00D1430F" w:rsidRDefault="00D1430F" w:rsidP="00D1430F">
      <w:pPr>
        <w:rPr>
          <w:rFonts w:ascii="Arial" w:eastAsia="Calibri" w:hAnsi="Arial" w:cs="Arial"/>
          <w:b/>
          <w:noProof/>
          <w:sz w:val="22"/>
          <w:szCs w:val="22"/>
          <w:lang w:val="mk-MK"/>
        </w:rPr>
      </w:pPr>
      <w:r w:rsidRPr="00D1430F">
        <w:rPr>
          <w:rFonts w:ascii="Arial" w:hAnsi="Arial" w:cs="Arial"/>
          <w:noProof/>
          <w:sz w:val="22"/>
          <w:szCs w:val="22"/>
          <w:lang w:val="mk-MK"/>
        </w:rPr>
        <w:t>Бр. 1</w:t>
      </w:r>
      <w:r w:rsidRPr="00D1430F">
        <w:rPr>
          <w:rFonts w:ascii="Arial" w:hAnsi="Arial" w:cs="Arial"/>
          <w:noProof/>
          <w:sz w:val="22"/>
          <w:szCs w:val="22"/>
          <w:lang w:val="ru-RU"/>
        </w:rPr>
        <w:t>5</w:t>
      </w:r>
      <w:r w:rsidR="00C3767D">
        <w:rPr>
          <w:rFonts w:ascii="Arial" w:hAnsi="Arial" w:cs="Arial"/>
          <w:noProof/>
          <w:sz w:val="22"/>
          <w:szCs w:val="22"/>
          <w:lang w:val="ru-RU"/>
        </w:rPr>
        <w:t>-377/1</w:t>
      </w:r>
      <w:r w:rsidRPr="00D1430F">
        <w:rPr>
          <w:rFonts w:ascii="Arial" w:hAnsi="Arial" w:cs="Arial"/>
          <w:noProof/>
          <w:sz w:val="22"/>
          <w:szCs w:val="22"/>
          <w:lang w:val="mk-MK"/>
        </w:rPr>
        <w:br/>
      </w:r>
      <w:r w:rsidRPr="00D1430F">
        <w:rPr>
          <w:rFonts w:ascii="Arial" w:hAnsi="Arial" w:cs="Arial"/>
          <w:noProof/>
          <w:sz w:val="22"/>
          <w:szCs w:val="22"/>
          <w:lang w:val="ru-RU"/>
        </w:rPr>
        <w:t>25</w:t>
      </w:r>
      <w:r w:rsidRPr="00D1430F">
        <w:rPr>
          <w:rFonts w:ascii="Arial" w:hAnsi="Arial" w:cs="Arial"/>
          <w:noProof/>
          <w:sz w:val="22"/>
          <w:szCs w:val="22"/>
          <w:lang w:val="mk-MK"/>
        </w:rPr>
        <w:t>.</w:t>
      </w:r>
      <w:r w:rsidRPr="00D1430F">
        <w:rPr>
          <w:rFonts w:ascii="Arial" w:hAnsi="Arial" w:cs="Arial"/>
          <w:noProof/>
          <w:sz w:val="22"/>
          <w:szCs w:val="22"/>
          <w:lang w:val="ru-RU"/>
        </w:rPr>
        <w:t>4</w:t>
      </w:r>
      <w:r w:rsidRPr="00D1430F">
        <w:rPr>
          <w:rFonts w:ascii="Arial" w:hAnsi="Arial" w:cs="Arial"/>
          <w:noProof/>
          <w:sz w:val="22"/>
          <w:szCs w:val="22"/>
          <w:lang w:val="mk-MK"/>
        </w:rPr>
        <w:t>.202</w:t>
      </w:r>
      <w:r w:rsidRPr="00D1430F">
        <w:rPr>
          <w:rFonts w:ascii="Arial" w:hAnsi="Arial" w:cs="Arial"/>
          <w:noProof/>
          <w:sz w:val="22"/>
          <w:szCs w:val="22"/>
          <w:lang w:val="ru-RU"/>
        </w:rPr>
        <w:t>5</w:t>
      </w:r>
      <w:r w:rsidRPr="00D1430F">
        <w:rPr>
          <w:rFonts w:ascii="Arial" w:hAnsi="Arial" w:cs="Arial"/>
          <w:noProof/>
          <w:sz w:val="22"/>
          <w:szCs w:val="22"/>
          <w:lang w:val="mk-MK"/>
        </w:rPr>
        <w:t>г.</w:t>
      </w:r>
      <w:r w:rsidRPr="00D1430F">
        <w:rPr>
          <w:rFonts w:ascii="Arial" w:hAnsi="Arial" w:cs="Arial"/>
          <w:noProof/>
          <w:sz w:val="22"/>
          <w:szCs w:val="22"/>
          <w:lang w:val="mk-MK"/>
        </w:rPr>
        <w:tab/>
      </w:r>
      <w:r w:rsidRPr="00D1430F">
        <w:rPr>
          <w:rFonts w:ascii="Arial" w:hAnsi="Arial" w:cs="Arial"/>
          <w:noProof/>
          <w:sz w:val="22"/>
          <w:szCs w:val="22"/>
          <w:lang w:val="mk-MK"/>
        </w:rPr>
        <w:tab/>
      </w:r>
      <w:r w:rsidRPr="00D1430F">
        <w:rPr>
          <w:rFonts w:ascii="Arial" w:hAnsi="Arial" w:cs="Arial"/>
          <w:noProof/>
          <w:sz w:val="22"/>
          <w:szCs w:val="22"/>
          <w:lang w:val="mk-MK"/>
        </w:rPr>
        <w:tab/>
      </w:r>
      <w:r w:rsidRPr="00D1430F">
        <w:rPr>
          <w:rFonts w:ascii="Arial" w:hAnsi="Arial" w:cs="Arial"/>
          <w:noProof/>
          <w:sz w:val="22"/>
          <w:szCs w:val="22"/>
          <w:lang w:val="mk-MK"/>
        </w:rPr>
        <w:tab/>
      </w:r>
      <w:r w:rsidRPr="00D1430F">
        <w:rPr>
          <w:rFonts w:ascii="Arial" w:hAnsi="Arial" w:cs="Arial"/>
          <w:noProof/>
          <w:sz w:val="22"/>
          <w:szCs w:val="22"/>
          <w:lang w:val="mk-MK"/>
        </w:rPr>
        <w:tab/>
        <w:t xml:space="preserve">                                  </w:t>
      </w:r>
      <w:r w:rsidRPr="00D1430F">
        <w:rPr>
          <w:rFonts w:ascii="Arial" w:hAnsi="Arial" w:cs="Arial"/>
          <w:noProof/>
          <w:sz w:val="22"/>
          <w:szCs w:val="22"/>
          <w:lang w:val="mk-MK"/>
        </w:rPr>
        <w:tab/>
      </w:r>
      <w:r w:rsidRPr="00D1430F">
        <w:rPr>
          <w:rFonts w:ascii="Arial" w:hAnsi="Arial" w:cs="Arial"/>
          <w:noProof/>
          <w:sz w:val="18"/>
          <w:szCs w:val="18"/>
          <w:lang w:val="ru-RU"/>
        </w:rPr>
        <w:t xml:space="preserve">       </w:t>
      </w:r>
      <w:r w:rsidRPr="00D1430F">
        <w:rPr>
          <w:rFonts w:ascii="Arial" w:hAnsi="Arial" w:cs="Arial"/>
          <w:noProof/>
          <w:sz w:val="18"/>
          <w:szCs w:val="18"/>
          <w:lang w:val="mk-MK"/>
        </w:rPr>
        <w:t xml:space="preserve">          СКМ-ЗП-РУ-10/01</w:t>
      </w:r>
      <w:r w:rsidRPr="00D1430F">
        <w:rPr>
          <w:rFonts w:ascii="Arial" w:eastAsia="Calibri" w:hAnsi="Arial" w:cs="Arial"/>
          <w:b/>
          <w:noProof/>
          <w:sz w:val="22"/>
          <w:szCs w:val="22"/>
          <w:lang w:val="mk-MK"/>
        </w:rPr>
        <w:br/>
      </w:r>
      <w:r w:rsidRPr="00D1430F">
        <w:rPr>
          <w:rFonts w:ascii="Arial" w:hAnsi="Arial" w:cs="Arial"/>
          <w:noProof/>
          <w:sz w:val="22"/>
          <w:szCs w:val="22"/>
          <w:lang w:val="mk-MK"/>
        </w:rPr>
        <w:t>С к о п ј е</w:t>
      </w:r>
    </w:p>
    <w:p w:rsidR="00D1430F" w:rsidRPr="00D1430F" w:rsidRDefault="009C1DB6" w:rsidP="00D1430F">
      <w:pPr>
        <w:rPr>
          <w:rFonts w:ascii="Arial" w:eastAsia="Calibri" w:hAnsi="Arial" w:cs="Arial"/>
          <w:b/>
          <w:noProof/>
          <w:szCs w:val="24"/>
          <w:lang w:val="mk-MK"/>
        </w:rPr>
      </w:pPr>
      <w:r w:rsidRPr="00D1430F">
        <w:rPr>
          <w:rFonts w:ascii="Arial" w:eastAsia="Calibri" w:hAnsi="Arial" w:cs="Arial"/>
          <w:b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0DDEFF2D" wp14:editId="4BBBE710">
            <wp:simplePos x="0" y="0"/>
            <wp:positionH relativeFrom="column">
              <wp:posOffset>1303655</wp:posOffset>
            </wp:positionH>
            <wp:positionV relativeFrom="paragraph">
              <wp:posOffset>5080</wp:posOffset>
            </wp:positionV>
            <wp:extent cx="3180715" cy="1177290"/>
            <wp:effectExtent l="0" t="0" r="635" b="3810"/>
            <wp:wrapSquare wrapText="bothSides"/>
            <wp:docPr id="1" name="Picture 1" descr="C:\Users\ivana\Desktop\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a\Desktop\EE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30F" w:rsidRPr="00D1430F" w:rsidRDefault="00D1430F" w:rsidP="00D1430F">
      <w:pPr>
        <w:jc w:val="right"/>
        <w:rPr>
          <w:rFonts w:ascii="Arial" w:eastAsia="Calibri" w:hAnsi="Arial" w:cs="Arial"/>
          <w:b/>
          <w:noProof/>
          <w:szCs w:val="24"/>
          <w:lang w:val="mk-MK"/>
        </w:rPr>
      </w:pPr>
    </w:p>
    <w:p w:rsidR="00D1430F" w:rsidRPr="00D1430F" w:rsidRDefault="00D1430F" w:rsidP="00D1430F">
      <w:pPr>
        <w:rPr>
          <w:rFonts w:ascii="Arial" w:eastAsia="Calibri" w:hAnsi="Arial" w:cs="Arial"/>
          <w:b/>
          <w:noProof/>
          <w:szCs w:val="24"/>
          <w:lang w:val="mk-MK"/>
        </w:rPr>
      </w:pPr>
    </w:p>
    <w:p w:rsidR="00D1430F" w:rsidRPr="00D1430F" w:rsidRDefault="00D1430F" w:rsidP="00D1430F">
      <w:pPr>
        <w:rPr>
          <w:rFonts w:ascii="Arial" w:eastAsia="Calibri" w:hAnsi="Arial" w:cs="Arial"/>
          <w:b/>
          <w:noProof/>
          <w:szCs w:val="24"/>
          <w:lang w:val="mk-MK"/>
        </w:rPr>
      </w:pPr>
    </w:p>
    <w:p w:rsidR="00D1430F" w:rsidRPr="00D1430F" w:rsidRDefault="00D1430F" w:rsidP="00D1430F">
      <w:pPr>
        <w:jc w:val="center"/>
        <w:rPr>
          <w:rFonts w:ascii="Arial" w:eastAsia="Calibri" w:hAnsi="Arial" w:cs="Arial"/>
          <w:b/>
          <w:noProof/>
          <w:szCs w:val="24"/>
          <w:lang w:val="mk-MK"/>
        </w:rPr>
      </w:pPr>
    </w:p>
    <w:p w:rsidR="00D1430F" w:rsidRPr="00D1430F" w:rsidRDefault="00D1430F" w:rsidP="00D1430F">
      <w:pPr>
        <w:ind w:left="1440"/>
        <w:jc w:val="center"/>
        <w:rPr>
          <w:rFonts w:ascii="Arial" w:eastAsia="Calibri" w:hAnsi="Arial" w:cs="Arial"/>
          <w:b/>
          <w:noProof/>
          <w:szCs w:val="24"/>
          <w:lang w:val="mk-MK"/>
        </w:rPr>
      </w:pPr>
    </w:p>
    <w:p w:rsidR="00786F7A" w:rsidRDefault="00786F7A" w:rsidP="00786F7A">
      <w:pPr>
        <w:ind w:left="1440"/>
        <w:jc w:val="center"/>
        <w:rPr>
          <w:rFonts w:ascii="Arial" w:hAnsi="Arial" w:cs="Arial"/>
          <w:b/>
          <w:noProof/>
          <w:lang w:val="mk-MK"/>
        </w:rPr>
      </w:pPr>
    </w:p>
    <w:p w:rsidR="00D1430F" w:rsidRPr="009C1DB6" w:rsidRDefault="00D1430F" w:rsidP="00786F7A">
      <w:pPr>
        <w:ind w:left="1440"/>
        <w:jc w:val="center"/>
        <w:rPr>
          <w:rFonts w:ascii="Arial" w:hAnsi="Arial" w:cs="Arial"/>
          <w:b/>
          <w:noProof/>
          <w:lang w:val="ru-RU"/>
        </w:rPr>
      </w:pPr>
      <w:bookmarkStart w:id="0" w:name="_GoBack"/>
      <w:bookmarkEnd w:id="0"/>
      <w:r w:rsidRPr="00786F7A">
        <w:rPr>
          <w:rFonts w:ascii="Arial" w:hAnsi="Arial" w:cs="Arial"/>
          <w:b/>
          <w:noProof/>
          <w:lang w:val="mk-MK"/>
        </w:rPr>
        <w:t>П О К А Н А</w:t>
      </w:r>
      <w:r w:rsidRPr="00786F7A">
        <w:rPr>
          <w:rFonts w:ascii="Arial" w:hAnsi="Arial" w:cs="Arial"/>
          <w:b/>
          <w:noProof/>
          <w:lang w:val="mk-MK"/>
        </w:rPr>
        <w:tab/>
      </w:r>
      <w:r w:rsidRPr="00786F7A">
        <w:rPr>
          <w:rFonts w:ascii="Arial" w:hAnsi="Arial" w:cs="Arial"/>
          <w:b/>
          <w:noProof/>
          <w:lang w:val="mk-MK"/>
        </w:rPr>
        <w:br/>
        <w:t xml:space="preserve">        „хибридни“ билатерални деловни средби</w:t>
      </w:r>
      <w:r w:rsidRPr="00786F7A">
        <w:rPr>
          <w:rFonts w:ascii="Arial" w:hAnsi="Arial" w:cs="Arial"/>
          <w:b/>
          <w:noProof/>
          <w:lang w:val="mk-MK"/>
        </w:rPr>
        <w:tab/>
      </w:r>
      <w:r w:rsidRPr="00786F7A">
        <w:rPr>
          <w:rFonts w:ascii="Arial" w:hAnsi="Arial" w:cs="Arial"/>
          <w:b/>
          <w:noProof/>
          <w:lang w:val="mk-MK"/>
        </w:rPr>
        <w:br/>
      </w:r>
      <w:r w:rsidRPr="00786F7A">
        <w:rPr>
          <w:rFonts w:ascii="Arial" w:hAnsi="Arial" w:cs="Arial"/>
          <w:b/>
          <w:noProof/>
          <w:lang w:val="mk-MK"/>
        </w:rPr>
        <w:tab/>
        <w:t>„</w:t>
      </w:r>
      <w:r w:rsidRPr="00786F7A">
        <w:rPr>
          <w:rFonts w:ascii="Arial" w:hAnsi="Arial" w:cs="Arial"/>
          <w:b/>
          <w:noProof/>
          <w:vertAlign w:val="superscript"/>
          <w:lang w:val="mk-MK"/>
        </w:rPr>
        <w:t xml:space="preserve">8 th </w:t>
      </w:r>
      <w:r w:rsidRPr="00786F7A">
        <w:rPr>
          <w:rFonts w:ascii="Arial" w:hAnsi="Arial" w:cs="Arial"/>
          <w:b/>
          <w:noProof/>
          <w:lang w:val="mk-MK"/>
        </w:rPr>
        <w:t>International B2B Software Days 2025”</w:t>
      </w:r>
    </w:p>
    <w:p w:rsidR="00D1430F" w:rsidRPr="009C1DB6" w:rsidRDefault="00D1430F" w:rsidP="00D1430F">
      <w:pPr>
        <w:pStyle w:val="NoSpacing"/>
        <w:jc w:val="center"/>
        <w:rPr>
          <w:rFonts w:ascii="Arial" w:hAnsi="Arial" w:cs="Arial"/>
          <w:b/>
          <w:noProof/>
        </w:rPr>
      </w:pPr>
      <w:r w:rsidRPr="009C1DB6">
        <w:rPr>
          <w:rFonts w:ascii="Arial" w:hAnsi="Arial" w:cs="Arial"/>
          <w:b/>
          <w:noProof/>
        </w:rPr>
        <w:t>-Тhe Future of Digital Busines-</w:t>
      </w:r>
      <w:r w:rsidRPr="009C1DB6">
        <w:rPr>
          <w:rFonts w:ascii="Arial" w:hAnsi="Arial" w:cs="Arial"/>
          <w:b/>
          <w:noProof/>
        </w:rPr>
        <w:br/>
        <w:t>19-21 мај 2025 година</w:t>
      </w:r>
      <w:r w:rsidRPr="009C1DB6">
        <w:rPr>
          <w:rFonts w:ascii="Arial" w:hAnsi="Arial" w:cs="Arial"/>
          <w:b/>
          <w:noProof/>
        </w:rPr>
        <w:br/>
      </w:r>
      <w:r w:rsidRPr="009C1DB6">
        <w:rPr>
          <w:rFonts w:ascii="Arial" w:hAnsi="Arial" w:cs="Arial"/>
          <w:b/>
          <w:noProof/>
        </w:rPr>
        <w:tab/>
      </w:r>
      <w:hyperlink r:id="rId13" w:history="1">
        <w:r w:rsidRPr="009C1DB6">
          <w:rPr>
            <w:rFonts w:ascii="Arial" w:hAnsi="Arial" w:cs="Arial"/>
            <w:b/>
            <w:noProof/>
            <w:color w:val="800000"/>
            <w:u w:val="single"/>
          </w:rPr>
          <w:t>https://2025.b2bsoftwaredays.com/page-4531</w:t>
        </w:r>
      </w:hyperlink>
      <w:r w:rsidRPr="009C1DB6">
        <w:rPr>
          <w:rFonts w:ascii="Arial" w:hAnsi="Arial" w:cs="Arial"/>
          <w:b/>
          <w:noProof/>
        </w:rPr>
        <w:t xml:space="preserve"> </w:t>
      </w:r>
      <w:r w:rsidRPr="009C1DB6">
        <w:rPr>
          <w:rFonts w:ascii="Arial" w:hAnsi="Arial" w:cs="Arial"/>
          <w:b/>
          <w:noProof/>
        </w:rPr>
        <w:br/>
        <w:t>Виена, Австрија</w:t>
      </w:r>
    </w:p>
    <w:p w:rsidR="00D1430F" w:rsidRDefault="00786F7A" w:rsidP="00786F7A">
      <w:pPr>
        <w:pStyle w:val="NoSpacing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ab/>
        <w:t xml:space="preserve">Почитувани, </w:t>
      </w:r>
    </w:p>
    <w:p w:rsidR="00786F7A" w:rsidRPr="009C1DB6" w:rsidRDefault="00786F7A" w:rsidP="00786F7A">
      <w:pPr>
        <w:pStyle w:val="NoSpacing"/>
        <w:rPr>
          <w:rFonts w:ascii="Arial" w:hAnsi="Arial" w:cs="Arial"/>
          <w:b/>
          <w:noProof/>
        </w:rPr>
      </w:pPr>
    </w:p>
    <w:p w:rsidR="00D1430F" w:rsidRPr="009C1DB6" w:rsidRDefault="00D1430F" w:rsidP="009C1DB6">
      <w:pPr>
        <w:pStyle w:val="NoSpacing"/>
        <w:ind w:firstLine="720"/>
        <w:jc w:val="both"/>
        <w:rPr>
          <w:rFonts w:ascii="Arial" w:hAnsi="Arial" w:cs="Arial"/>
          <w:noProof/>
        </w:rPr>
      </w:pPr>
      <w:r w:rsidRPr="009C1DB6">
        <w:rPr>
          <w:rFonts w:ascii="Arial" w:hAnsi="Arial" w:cs="Arial"/>
          <w:noProof/>
        </w:rPr>
        <w:t>Стопанската комора на С. Македонија, во соработка со Австриската агенција за промоција на истражувањата, Австриската стопанска комора, Advantage Austria-организација за унапредување на трговијата на Австриската федерална стопанска комора, Виенската деловна агенција и Виенскиот Универзитет за технологија преку ЕЕН–Европската мрежа на претприемачи</w:t>
      </w:r>
      <w:r w:rsidR="008476B5" w:rsidRPr="009C1DB6">
        <w:rPr>
          <w:rFonts w:ascii="Arial" w:hAnsi="Arial" w:cs="Arial"/>
          <w:noProof/>
        </w:rPr>
        <w:t>,</w:t>
      </w:r>
      <w:r w:rsidRPr="009C1DB6">
        <w:rPr>
          <w:rFonts w:ascii="Arial" w:hAnsi="Arial" w:cs="Arial"/>
          <w:noProof/>
        </w:rPr>
        <w:t xml:space="preserve"> Ве покануваат да учествувате на хибридни деловни</w:t>
      </w:r>
      <w:r w:rsidR="009C1DB6" w:rsidRPr="009C1DB6">
        <w:rPr>
          <w:rFonts w:ascii="Arial" w:hAnsi="Arial" w:cs="Arial"/>
          <w:noProof/>
        </w:rPr>
        <w:t xml:space="preserve"> </w:t>
      </w:r>
      <w:r w:rsidRPr="009C1DB6">
        <w:rPr>
          <w:rFonts w:ascii="Arial" w:hAnsi="Arial" w:cs="Arial"/>
          <w:noProof/>
        </w:rPr>
        <w:t>средби:</w:t>
      </w:r>
      <w:r w:rsidR="009C1DB6" w:rsidRPr="009C1DB6">
        <w:rPr>
          <w:rFonts w:ascii="Arial" w:hAnsi="Arial" w:cs="Arial"/>
          <w:noProof/>
        </w:rPr>
        <w:t xml:space="preserve"> </w:t>
      </w:r>
      <w:r w:rsidRPr="009C1DB6">
        <w:rPr>
          <w:rFonts w:ascii="Arial" w:hAnsi="Arial" w:cs="Arial"/>
          <w:b/>
          <w:noProof/>
        </w:rPr>
        <w:t>„8th</w:t>
      </w:r>
      <w:r w:rsidR="009C1DB6" w:rsidRPr="009C1DB6">
        <w:rPr>
          <w:rFonts w:ascii="Arial" w:hAnsi="Arial" w:cs="Arial"/>
          <w:b/>
          <w:noProof/>
        </w:rPr>
        <w:t xml:space="preserve"> </w:t>
      </w:r>
      <w:r w:rsidRPr="009C1DB6">
        <w:rPr>
          <w:rFonts w:ascii="Arial" w:hAnsi="Arial" w:cs="Arial"/>
          <w:b/>
          <w:noProof/>
        </w:rPr>
        <w:t>International B2B Software Days 2025“-Тhe Future of Digital Busines”</w:t>
      </w:r>
      <w:r w:rsidRPr="009C1DB6">
        <w:rPr>
          <w:rFonts w:ascii="Arial" w:hAnsi="Arial" w:cs="Arial"/>
          <w:noProof/>
        </w:rPr>
        <w:t>.</w:t>
      </w:r>
    </w:p>
    <w:p w:rsidR="009C1DB6" w:rsidRPr="009C1DB6" w:rsidRDefault="009C1DB6" w:rsidP="009C1DB6">
      <w:pPr>
        <w:pStyle w:val="NoSpacing"/>
        <w:ind w:firstLine="720"/>
        <w:jc w:val="both"/>
        <w:rPr>
          <w:rFonts w:ascii="Arial" w:hAnsi="Arial" w:cs="Arial"/>
          <w:b/>
          <w:noProof/>
        </w:rPr>
      </w:pPr>
    </w:p>
    <w:p w:rsidR="00D1430F" w:rsidRPr="009C1DB6" w:rsidRDefault="00D1430F" w:rsidP="009C1DB6">
      <w:pPr>
        <w:pStyle w:val="NoSpacing"/>
        <w:ind w:firstLine="720"/>
        <w:jc w:val="both"/>
        <w:rPr>
          <w:rFonts w:ascii="Arial" w:hAnsi="Arial" w:cs="Arial"/>
          <w:noProof/>
        </w:rPr>
      </w:pPr>
      <w:r w:rsidRPr="009C1DB6">
        <w:rPr>
          <w:rFonts w:ascii="Arial" w:hAnsi="Arial" w:cs="Arial"/>
          <w:noProof/>
        </w:rPr>
        <w:t xml:space="preserve">На настанот предвидено е да учествуваат над 1000 учесници пред кои ќе бидат презентирани над 20 тематски работилници, експертски совети за идеи и предизвици. Агендата за тематските работилници можете да ја погледнете на следниот линк: </w:t>
      </w:r>
      <w:hyperlink r:id="rId14" w:history="1">
        <w:r w:rsidR="008476B5" w:rsidRPr="009C1DB6">
          <w:rPr>
            <w:rFonts w:ascii="Arial" w:hAnsi="Arial" w:cs="Arial"/>
            <w:noProof/>
            <w:color w:val="800000"/>
            <w:u w:val="single"/>
          </w:rPr>
          <w:t>https://2025.b2bsoftwaredays.com/components/46562</w:t>
        </w:r>
      </w:hyperlink>
    </w:p>
    <w:p w:rsidR="00D1430F" w:rsidRPr="009C1DB6" w:rsidRDefault="00D1430F" w:rsidP="00D1430F">
      <w:pPr>
        <w:pStyle w:val="NoSpacing"/>
        <w:jc w:val="both"/>
        <w:rPr>
          <w:rFonts w:ascii="Arial" w:hAnsi="Arial" w:cs="Arial"/>
          <w:noProof/>
        </w:rPr>
      </w:pPr>
    </w:p>
    <w:p w:rsidR="00D1430F" w:rsidRPr="009C1DB6" w:rsidRDefault="00D1430F" w:rsidP="009C1DB6">
      <w:pPr>
        <w:pStyle w:val="NoSpacing"/>
        <w:ind w:firstLine="720"/>
        <w:jc w:val="both"/>
        <w:rPr>
          <w:rFonts w:ascii="Arial" w:hAnsi="Arial" w:cs="Arial"/>
          <w:noProof/>
        </w:rPr>
      </w:pPr>
      <w:r w:rsidRPr="009C1DB6">
        <w:rPr>
          <w:rFonts w:ascii="Arial" w:hAnsi="Arial" w:cs="Arial"/>
          <w:noProof/>
        </w:rPr>
        <w:t xml:space="preserve">Истиот е насочен кон компании и институции за истражување и развој кои бараат технолошка, истражувачка и деловна соработка и претставува одлична можност за воспоставување на контакти со потенцијални партнери и  промоција на деловни понуди и барања преку австрискиот пазар. </w:t>
      </w:r>
      <w:r w:rsidRPr="009C1DB6">
        <w:rPr>
          <w:rFonts w:ascii="Arial" w:hAnsi="Arial" w:cs="Arial"/>
          <w:b/>
          <w:noProof/>
        </w:rPr>
        <w:t>Оваа година партнерска земја на тимот е Франција</w:t>
      </w:r>
      <w:r w:rsidRPr="009C1DB6">
        <w:rPr>
          <w:rFonts w:ascii="Arial" w:hAnsi="Arial" w:cs="Arial"/>
          <w:noProof/>
        </w:rPr>
        <w:t>.</w:t>
      </w:r>
    </w:p>
    <w:p w:rsidR="00D1430F" w:rsidRPr="009C1DB6" w:rsidRDefault="00D1430F" w:rsidP="00D1430F">
      <w:pPr>
        <w:pStyle w:val="NoSpacing"/>
        <w:jc w:val="both"/>
        <w:rPr>
          <w:rFonts w:ascii="Arial" w:hAnsi="Arial" w:cs="Arial"/>
          <w:noProof/>
        </w:rPr>
      </w:pPr>
    </w:p>
    <w:p w:rsidR="00D1430F" w:rsidRPr="009C1DB6" w:rsidRDefault="00D1430F" w:rsidP="009C1DB6">
      <w:pPr>
        <w:pStyle w:val="NoSpacing"/>
        <w:ind w:firstLine="720"/>
        <w:jc w:val="both"/>
        <w:rPr>
          <w:rFonts w:ascii="Arial" w:hAnsi="Arial" w:cs="Arial"/>
          <w:noProof/>
        </w:rPr>
      </w:pPr>
      <w:r w:rsidRPr="009C1DB6">
        <w:rPr>
          <w:rFonts w:ascii="Arial" w:hAnsi="Arial" w:cs="Arial"/>
          <w:b/>
          <w:noProof/>
        </w:rPr>
        <w:t xml:space="preserve">Учеството на настанот е бесплатно. Работен јазик е англискиот. Регистрацијата е отворена до 21 мај 2025 година на следниот линк: </w:t>
      </w:r>
      <w:hyperlink r:id="rId15" w:history="1">
        <w:r w:rsidR="008476B5" w:rsidRPr="009C1DB6">
          <w:rPr>
            <w:rFonts w:ascii="Arial" w:hAnsi="Arial" w:cs="Arial"/>
            <w:b/>
            <w:noProof/>
            <w:color w:val="800000"/>
            <w:u w:val="single"/>
          </w:rPr>
          <w:t>https://2025.b2bsoftwaredays.com/signup</w:t>
        </w:r>
      </w:hyperlink>
      <w:r w:rsidRPr="009C1DB6">
        <w:rPr>
          <w:rFonts w:ascii="Arial" w:hAnsi="Arial" w:cs="Arial"/>
          <w:b/>
          <w:noProof/>
        </w:rPr>
        <w:t>.</w:t>
      </w:r>
    </w:p>
    <w:p w:rsidR="00D1430F" w:rsidRPr="009C1DB6" w:rsidRDefault="00D1430F" w:rsidP="00D1430F">
      <w:pPr>
        <w:pStyle w:val="NoSpacing"/>
        <w:jc w:val="center"/>
        <w:rPr>
          <w:rFonts w:ascii="Arial" w:hAnsi="Arial" w:cs="Arial"/>
          <w:b/>
          <w:noProof/>
        </w:rPr>
      </w:pPr>
    </w:p>
    <w:p w:rsidR="00D1430F" w:rsidRPr="009C1DB6" w:rsidRDefault="00D1430F" w:rsidP="009C1DB6">
      <w:pPr>
        <w:pStyle w:val="NoSpacing"/>
        <w:jc w:val="both"/>
        <w:rPr>
          <w:rFonts w:ascii="Arial" w:hAnsi="Arial" w:cs="Arial"/>
        </w:rPr>
      </w:pPr>
      <w:r w:rsidRPr="009C1DB6">
        <w:rPr>
          <w:rFonts w:ascii="Arial" w:hAnsi="Arial" w:cs="Arial"/>
          <w:b/>
          <w:noProof/>
        </w:rPr>
        <w:t>Контакт лица од Стопанската комора:</w:t>
      </w:r>
    </w:p>
    <w:p w:rsidR="00D1430F" w:rsidRPr="009C1DB6" w:rsidRDefault="00D1430F" w:rsidP="009C1DB6">
      <w:pPr>
        <w:pStyle w:val="NoSpacing"/>
        <w:jc w:val="both"/>
        <w:rPr>
          <w:rFonts w:ascii="Arial" w:hAnsi="Arial" w:cs="Arial"/>
          <w:b/>
          <w:noProof/>
        </w:rPr>
      </w:pPr>
    </w:p>
    <w:p w:rsidR="00D1430F" w:rsidRPr="009C1DB6" w:rsidRDefault="00D1430F" w:rsidP="009C1DB6">
      <w:pPr>
        <w:pStyle w:val="NoSpacing"/>
        <w:ind w:left="720"/>
        <w:jc w:val="both"/>
        <w:rPr>
          <w:rFonts w:ascii="Arial" w:hAnsi="Arial" w:cs="Arial"/>
          <w:noProof/>
        </w:rPr>
      </w:pPr>
      <w:r w:rsidRPr="009C1DB6">
        <w:rPr>
          <w:rFonts w:ascii="Arial" w:hAnsi="Arial" w:cs="Arial"/>
          <w:b/>
          <w:noProof/>
        </w:rPr>
        <w:t>Ирена Мојсовска</w:t>
      </w:r>
    </w:p>
    <w:p w:rsidR="00D1430F" w:rsidRPr="009C1DB6" w:rsidRDefault="00D1430F" w:rsidP="009C1DB6">
      <w:pPr>
        <w:pStyle w:val="NoSpacing"/>
        <w:ind w:left="720"/>
        <w:jc w:val="both"/>
        <w:rPr>
          <w:rFonts w:ascii="Arial" w:hAnsi="Arial" w:cs="Arial"/>
          <w:noProof/>
        </w:rPr>
      </w:pPr>
      <w:r w:rsidRPr="009C1DB6">
        <w:rPr>
          <w:rFonts w:ascii="Arial" w:hAnsi="Arial" w:cs="Arial"/>
          <w:noProof/>
        </w:rPr>
        <w:t>телефон: +389 2 3244 009</w:t>
      </w:r>
    </w:p>
    <w:p w:rsidR="00D1430F" w:rsidRPr="009C1DB6" w:rsidRDefault="00D1430F" w:rsidP="009C1DB6">
      <w:pPr>
        <w:pStyle w:val="NoSpacing"/>
        <w:ind w:left="720"/>
        <w:jc w:val="both"/>
        <w:rPr>
          <w:rFonts w:ascii="Arial" w:hAnsi="Arial" w:cs="Arial"/>
          <w:noProof/>
        </w:rPr>
      </w:pPr>
      <w:r w:rsidRPr="009C1DB6">
        <w:rPr>
          <w:rFonts w:ascii="Arial" w:hAnsi="Arial" w:cs="Arial"/>
          <w:noProof/>
        </w:rPr>
        <w:t xml:space="preserve">е-адреса: </w:t>
      </w:r>
      <w:hyperlink r:id="rId16" w:history="1">
        <w:r w:rsidR="008476B5" w:rsidRPr="009C1DB6">
          <w:rPr>
            <w:rFonts w:ascii="Arial" w:hAnsi="Arial" w:cs="Arial"/>
            <w:noProof/>
            <w:color w:val="800000"/>
            <w:u w:val="single"/>
          </w:rPr>
          <w:t>irena@mchamber.mk</w:t>
        </w:r>
      </w:hyperlink>
    </w:p>
    <w:p w:rsidR="00D1430F" w:rsidRPr="009C1DB6" w:rsidRDefault="00D1430F" w:rsidP="009C1DB6">
      <w:pPr>
        <w:pStyle w:val="NoSpacing"/>
        <w:ind w:left="720"/>
        <w:jc w:val="both"/>
        <w:rPr>
          <w:rFonts w:ascii="Arial" w:hAnsi="Arial" w:cs="Arial"/>
          <w:noProof/>
        </w:rPr>
      </w:pPr>
    </w:p>
    <w:p w:rsidR="00D1430F" w:rsidRPr="009C1DB6" w:rsidRDefault="00D1430F" w:rsidP="009C1DB6">
      <w:pPr>
        <w:pStyle w:val="NoSpacing"/>
        <w:ind w:left="720"/>
        <w:jc w:val="both"/>
        <w:rPr>
          <w:rFonts w:ascii="Arial" w:hAnsi="Arial" w:cs="Arial"/>
          <w:b/>
          <w:noProof/>
        </w:rPr>
      </w:pPr>
      <w:r w:rsidRPr="009C1DB6">
        <w:rPr>
          <w:rFonts w:ascii="Arial" w:hAnsi="Arial" w:cs="Arial"/>
          <w:b/>
          <w:noProof/>
        </w:rPr>
        <w:t>Ивана Анчев</w:t>
      </w:r>
    </w:p>
    <w:p w:rsidR="00D1430F" w:rsidRPr="009C1DB6" w:rsidRDefault="00D1430F" w:rsidP="009C1DB6">
      <w:pPr>
        <w:pStyle w:val="NoSpacing"/>
        <w:ind w:left="720"/>
        <w:jc w:val="both"/>
        <w:rPr>
          <w:rFonts w:ascii="Arial" w:hAnsi="Arial" w:cs="Arial"/>
          <w:noProof/>
        </w:rPr>
      </w:pPr>
      <w:r w:rsidRPr="009C1DB6">
        <w:rPr>
          <w:rFonts w:ascii="Arial" w:hAnsi="Arial" w:cs="Arial"/>
          <w:noProof/>
        </w:rPr>
        <w:t>телефон: +389 2 3244 051</w:t>
      </w:r>
    </w:p>
    <w:p w:rsidR="00AB5FB0" w:rsidRPr="009C1DB6" w:rsidRDefault="00D1430F" w:rsidP="009C1DB6">
      <w:pPr>
        <w:pStyle w:val="NoSpacing"/>
        <w:ind w:left="720"/>
        <w:jc w:val="both"/>
        <w:rPr>
          <w:rFonts w:ascii="Arial" w:hAnsi="Arial" w:cs="Arial"/>
        </w:rPr>
      </w:pPr>
      <w:r w:rsidRPr="009C1DB6">
        <w:rPr>
          <w:rFonts w:ascii="Arial" w:hAnsi="Arial" w:cs="Arial"/>
          <w:noProof/>
        </w:rPr>
        <w:t xml:space="preserve">е-адреса: </w:t>
      </w:r>
      <w:hyperlink r:id="rId17" w:history="1">
        <w:r w:rsidRPr="009C1DB6">
          <w:rPr>
            <w:rFonts w:ascii="Arial" w:hAnsi="Arial" w:cs="Arial"/>
            <w:noProof/>
            <w:color w:val="800000"/>
            <w:u w:val="single"/>
          </w:rPr>
          <w:t>ivana@mchamber.mk</w:t>
        </w:r>
      </w:hyperlink>
    </w:p>
    <w:sectPr w:rsidR="00AB5FB0" w:rsidRPr="009C1DB6" w:rsidSect="001A225E">
      <w:footerReference w:type="default" r:id="rId18"/>
      <w:headerReference w:type="first" r:id="rId19"/>
      <w:pgSz w:w="11907" w:h="16840" w:code="9"/>
      <w:pgMar w:top="1985" w:right="2126" w:bottom="1276" w:left="85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2AB2" w:rsidRDefault="00AC2AB2">
      <w:r>
        <w:separator/>
      </w:r>
    </w:p>
  </w:endnote>
  <w:endnote w:type="continuationSeparator" w:id="0">
    <w:p w:rsidR="00AC2AB2" w:rsidRDefault="00AC2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C C Times">
    <w:altName w:val="Courier New"/>
    <w:charset w:val="00"/>
    <w:family w:val="roman"/>
    <w:pitch w:val="variable"/>
    <w:sig w:usb0="00000087" w:usb1="00000000" w:usb2="00000000" w:usb3="00000000" w:csb0="0000001B" w:csb1="00000000"/>
  </w:font>
  <w:font w:name="MAC C Swiss">
    <w:altName w:val="Courier New"/>
    <w:charset w:val="00"/>
    <w:family w:val="swiss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911" w:rsidRPr="000D4911" w:rsidRDefault="000D4911">
    <w:pPr>
      <w:pStyle w:val="Footer"/>
      <w:jc w:val="center"/>
      <w:rPr>
        <w:rFonts w:ascii="Calibri" w:hAnsi="Calibri" w:cs="Calibri"/>
        <w:b/>
        <w:sz w:val="22"/>
      </w:rPr>
    </w:pPr>
    <w:r w:rsidRPr="000D4911">
      <w:rPr>
        <w:rFonts w:ascii="Calibri" w:hAnsi="Calibri" w:cs="Calibri"/>
        <w:b/>
        <w:sz w:val="22"/>
      </w:rPr>
      <w:fldChar w:fldCharType="begin"/>
    </w:r>
    <w:r w:rsidRPr="000D4911">
      <w:rPr>
        <w:rFonts w:ascii="Calibri" w:hAnsi="Calibri" w:cs="Calibri"/>
        <w:b/>
        <w:sz w:val="22"/>
      </w:rPr>
      <w:instrText xml:space="preserve"> PAGE   \* MERGEFORMAT </w:instrText>
    </w:r>
    <w:r w:rsidRPr="000D4911">
      <w:rPr>
        <w:rFonts w:ascii="Calibri" w:hAnsi="Calibri" w:cs="Calibri"/>
        <w:b/>
        <w:sz w:val="22"/>
      </w:rPr>
      <w:fldChar w:fldCharType="separate"/>
    </w:r>
    <w:r w:rsidR="00786F7A">
      <w:rPr>
        <w:rFonts w:ascii="Calibri" w:hAnsi="Calibri" w:cs="Calibri"/>
        <w:b/>
        <w:noProof/>
        <w:sz w:val="22"/>
      </w:rPr>
      <w:t>2</w:t>
    </w:r>
    <w:r w:rsidRPr="000D4911">
      <w:rPr>
        <w:rFonts w:ascii="Calibri" w:hAnsi="Calibri" w:cs="Calibri"/>
        <w:b/>
        <w:noProof/>
        <w:sz w:val="22"/>
      </w:rPr>
      <w:fldChar w:fldCharType="end"/>
    </w:r>
  </w:p>
  <w:p w:rsidR="000D4911" w:rsidRPr="000D4911" w:rsidRDefault="000D4911">
    <w:pPr>
      <w:pStyle w:val="Footer"/>
      <w:rPr>
        <w:rFonts w:ascii="Calibri" w:hAnsi="Calibri" w:cs="Calibri"/>
        <w:b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2AB2" w:rsidRDefault="00AC2AB2">
      <w:r>
        <w:separator/>
      </w:r>
    </w:p>
  </w:footnote>
  <w:footnote w:type="continuationSeparator" w:id="0">
    <w:p w:rsidR="00AC2AB2" w:rsidRDefault="00AC2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661" w:rsidRDefault="008135B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B1BDCF3" wp14:editId="19773977">
          <wp:simplePos x="0" y="0"/>
          <wp:positionH relativeFrom="column">
            <wp:posOffset>-560070</wp:posOffset>
          </wp:positionH>
          <wp:positionV relativeFrom="paragraph">
            <wp:posOffset>-457200</wp:posOffset>
          </wp:positionV>
          <wp:extent cx="7543800" cy="10675620"/>
          <wp:effectExtent l="0" t="0" r="0" b="0"/>
          <wp:wrapNone/>
          <wp:docPr id="19" name="Picture 19" descr="\\mcfile\Izdavastvo\Memorandumi\Memorandum-Komora-103godi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\\mcfile\Izdavastvo\Memorandumi\Memorandum-Komora-103godin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7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47708"/>
    <w:multiLevelType w:val="hybridMultilevel"/>
    <w:tmpl w:val="6B0AE8D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 w15:restartNumberingAfterBreak="0">
    <w:nsid w:val="1A636CF9"/>
    <w:multiLevelType w:val="hybridMultilevel"/>
    <w:tmpl w:val="CE367EF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BD42353"/>
    <w:multiLevelType w:val="hybridMultilevel"/>
    <w:tmpl w:val="18609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601F91"/>
    <w:multiLevelType w:val="hybridMultilevel"/>
    <w:tmpl w:val="A63CC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A0988"/>
    <w:multiLevelType w:val="hybridMultilevel"/>
    <w:tmpl w:val="3A9257C2"/>
    <w:lvl w:ilvl="0" w:tplc="ECFAF94A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B52E2"/>
    <w:multiLevelType w:val="hybridMultilevel"/>
    <w:tmpl w:val="89726E14"/>
    <w:lvl w:ilvl="0" w:tplc="B908063C">
      <w:start w:val="1"/>
      <w:numFmt w:val="decimal"/>
      <w:lvlText w:val="%1."/>
      <w:lvlJc w:val="left"/>
      <w:pPr>
        <w:ind w:left="1800" w:hanging="360"/>
      </w:pPr>
      <w:rPr>
        <w:sz w:val="24"/>
      </w:rPr>
    </w:lvl>
    <w:lvl w:ilvl="1" w:tplc="042F0019">
      <w:start w:val="1"/>
      <w:numFmt w:val="lowerLetter"/>
      <w:lvlText w:val="%2."/>
      <w:lvlJc w:val="left"/>
      <w:pPr>
        <w:ind w:left="1605" w:hanging="360"/>
      </w:pPr>
    </w:lvl>
    <w:lvl w:ilvl="2" w:tplc="042F001B">
      <w:start w:val="1"/>
      <w:numFmt w:val="lowerRoman"/>
      <w:lvlText w:val="%3."/>
      <w:lvlJc w:val="right"/>
      <w:pPr>
        <w:ind w:left="2325" w:hanging="180"/>
      </w:pPr>
    </w:lvl>
    <w:lvl w:ilvl="3" w:tplc="042F000F">
      <w:start w:val="1"/>
      <w:numFmt w:val="decimal"/>
      <w:lvlText w:val="%4."/>
      <w:lvlJc w:val="left"/>
      <w:pPr>
        <w:ind w:left="3045" w:hanging="360"/>
      </w:pPr>
    </w:lvl>
    <w:lvl w:ilvl="4" w:tplc="042F0019">
      <w:start w:val="1"/>
      <w:numFmt w:val="lowerLetter"/>
      <w:lvlText w:val="%5."/>
      <w:lvlJc w:val="left"/>
      <w:pPr>
        <w:ind w:left="3765" w:hanging="360"/>
      </w:pPr>
    </w:lvl>
    <w:lvl w:ilvl="5" w:tplc="042F001B">
      <w:start w:val="1"/>
      <w:numFmt w:val="lowerRoman"/>
      <w:lvlText w:val="%6."/>
      <w:lvlJc w:val="right"/>
      <w:pPr>
        <w:ind w:left="4485" w:hanging="180"/>
      </w:pPr>
    </w:lvl>
    <w:lvl w:ilvl="6" w:tplc="042F000F">
      <w:start w:val="1"/>
      <w:numFmt w:val="decimal"/>
      <w:lvlText w:val="%7."/>
      <w:lvlJc w:val="left"/>
      <w:pPr>
        <w:ind w:left="5205" w:hanging="360"/>
      </w:pPr>
    </w:lvl>
    <w:lvl w:ilvl="7" w:tplc="042F0019">
      <w:start w:val="1"/>
      <w:numFmt w:val="lowerLetter"/>
      <w:lvlText w:val="%8."/>
      <w:lvlJc w:val="left"/>
      <w:pPr>
        <w:ind w:left="5925" w:hanging="360"/>
      </w:pPr>
    </w:lvl>
    <w:lvl w:ilvl="8" w:tplc="042F001B">
      <w:start w:val="1"/>
      <w:numFmt w:val="lowerRoman"/>
      <w:lvlText w:val="%9."/>
      <w:lvlJc w:val="right"/>
      <w:pPr>
        <w:ind w:left="6645" w:hanging="180"/>
      </w:pPr>
    </w:lvl>
  </w:abstractNum>
  <w:abstractNum w:abstractNumId="6" w15:restartNumberingAfterBreak="0">
    <w:nsid w:val="4C482357"/>
    <w:multiLevelType w:val="hybridMultilevel"/>
    <w:tmpl w:val="76E25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9920BB"/>
    <w:multiLevelType w:val="hybridMultilevel"/>
    <w:tmpl w:val="4732A5BA"/>
    <w:lvl w:ilvl="0" w:tplc="974A6118">
      <w:start w:val="1"/>
      <w:numFmt w:val="decimal"/>
      <w:lvlText w:val="%1."/>
      <w:lvlJc w:val="left"/>
      <w:pPr>
        <w:tabs>
          <w:tab w:val="num" w:pos="2415"/>
        </w:tabs>
        <w:ind w:left="2415" w:hanging="9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 w15:restartNumberingAfterBreak="0">
    <w:nsid w:val="5C3779F1"/>
    <w:multiLevelType w:val="hybridMultilevel"/>
    <w:tmpl w:val="E0800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148AC"/>
    <w:multiLevelType w:val="hybridMultilevel"/>
    <w:tmpl w:val="B414F7BA"/>
    <w:lvl w:ilvl="0" w:tplc="472A93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5422BF"/>
    <w:multiLevelType w:val="hybridMultilevel"/>
    <w:tmpl w:val="A352F106"/>
    <w:lvl w:ilvl="0" w:tplc="F4261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BC3032"/>
    <w:multiLevelType w:val="singleLevel"/>
    <w:tmpl w:val="48F65892"/>
    <w:lvl w:ilvl="0">
      <w:start w:val="1"/>
      <w:numFmt w:val="decimal"/>
      <w:lvlText w:val="%1. "/>
      <w:legacy w:legacy="1" w:legacySpace="0" w:legacyIndent="360"/>
      <w:lvlJc w:val="left"/>
      <w:pPr>
        <w:ind w:left="1080" w:hanging="360"/>
      </w:pPr>
      <w:rPr>
        <w:rFonts w:ascii="MAC C Times" w:hAnsi="MAC C Times" w:hint="default"/>
        <w:b w:val="0"/>
        <w:i w:val="0"/>
        <w:sz w:val="24"/>
        <w:u w:val="none"/>
      </w:r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  <w:num w:numId="7">
    <w:abstractNumId w:val="2"/>
  </w:num>
  <w:num w:numId="8">
    <w:abstractNumId w:val="8"/>
  </w:num>
  <w:num w:numId="9">
    <w:abstractNumId w:val="9"/>
  </w:num>
  <w:num w:numId="10">
    <w:abstractNumId w:val="6"/>
  </w:num>
  <w:num w:numId="11">
    <w:abstractNumId w:val="3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C04"/>
    <w:rsid w:val="00003469"/>
    <w:rsid w:val="000066A9"/>
    <w:rsid w:val="00006ED3"/>
    <w:rsid w:val="000115E7"/>
    <w:rsid w:val="00051859"/>
    <w:rsid w:val="0005492E"/>
    <w:rsid w:val="00064BE0"/>
    <w:rsid w:val="00071A45"/>
    <w:rsid w:val="000754E2"/>
    <w:rsid w:val="00082795"/>
    <w:rsid w:val="00084F1E"/>
    <w:rsid w:val="000D4911"/>
    <w:rsid w:val="000E2C4A"/>
    <w:rsid w:val="000F060F"/>
    <w:rsid w:val="000F71C8"/>
    <w:rsid w:val="001111DA"/>
    <w:rsid w:val="0012131F"/>
    <w:rsid w:val="00122BDC"/>
    <w:rsid w:val="001234D0"/>
    <w:rsid w:val="001417C1"/>
    <w:rsid w:val="0014284D"/>
    <w:rsid w:val="00146252"/>
    <w:rsid w:val="00147BF8"/>
    <w:rsid w:val="00154FE5"/>
    <w:rsid w:val="001609A1"/>
    <w:rsid w:val="001656BB"/>
    <w:rsid w:val="00165DAB"/>
    <w:rsid w:val="0017516D"/>
    <w:rsid w:val="00176E35"/>
    <w:rsid w:val="00176F30"/>
    <w:rsid w:val="00183661"/>
    <w:rsid w:val="0018632E"/>
    <w:rsid w:val="001A0E09"/>
    <w:rsid w:val="001A225E"/>
    <w:rsid w:val="001A3E30"/>
    <w:rsid w:val="001B6B2B"/>
    <w:rsid w:val="001C3BF5"/>
    <w:rsid w:val="001C6FC8"/>
    <w:rsid w:val="001D125C"/>
    <w:rsid w:val="001D2A96"/>
    <w:rsid w:val="001D65F8"/>
    <w:rsid w:val="001E1E23"/>
    <w:rsid w:val="001E1F9F"/>
    <w:rsid w:val="001E58C4"/>
    <w:rsid w:val="001F3CAC"/>
    <w:rsid w:val="001F5A9D"/>
    <w:rsid w:val="002105B0"/>
    <w:rsid w:val="00211ADE"/>
    <w:rsid w:val="002204B9"/>
    <w:rsid w:val="00267CE4"/>
    <w:rsid w:val="00274D29"/>
    <w:rsid w:val="00280020"/>
    <w:rsid w:val="00286B36"/>
    <w:rsid w:val="00290E4F"/>
    <w:rsid w:val="002B2E97"/>
    <w:rsid w:val="002B39DC"/>
    <w:rsid w:val="002B5753"/>
    <w:rsid w:val="0030577F"/>
    <w:rsid w:val="00306235"/>
    <w:rsid w:val="00311A82"/>
    <w:rsid w:val="00314113"/>
    <w:rsid w:val="003275F7"/>
    <w:rsid w:val="003364D7"/>
    <w:rsid w:val="00336BDC"/>
    <w:rsid w:val="003379E4"/>
    <w:rsid w:val="003549FD"/>
    <w:rsid w:val="00377949"/>
    <w:rsid w:val="0038079B"/>
    <w:rsid w:val="00386DCC"/>
    <w:rsid w:val="003963EC"/>
    <w:rsid w:val="003969D2"/>
    <w:rsid w:val="00396A3E"/>
    <w:rsid w:val="00396A47"/>
    <w:rsid w:val="003A329F"/>
    <w:rsid w:val="003A57F5"/>
    <w:rsid w:val="003B336A"/>
    <w:rsid w:val="003C597E"/>
    <w:rsid w:val="003D7062"/>
    <w:rsid w:val="003F112B"/>
    <w:rsid w:val="003F162D"/>
    <w:rsid w:val="00403AF6"/>
    <w:rsid w:val="004047E0"/>
    <w:rsid w:val="004120CB"/>
    <w:rsid w:val="00412248"/>
    <w:rsid w:val="00430611"/>
    <w:rsid w:val="004339AD"/>
    <w:rsid w:val="00436E1F"/>
    <w:rsid w:val="0044104D"/>
    <w:rsid w:val="0044129F"/>
    <w:rsid w:val="00442BA7"/>
    <w:rsid w:val="00444212"/>
    <w:rsid w:val="00445301"/>
    <w:rsid w:val="00446E84"/>
    <w:rsid w:val="00457E07"/>
    <w:rsid w:val="004601C0"/>
    <w:rsid w:val="004863F9"/>
    <w:rsid w:val="004A20FA"/>
    <w:rsid w:val="004A366C"/>
    <w:rsid w:val="004A5C3F"/>
    <w:rsid w:val="004B30F2"/>
    <w:rsid w:val="004B405B"/>
    <w:rsid w:val="004C142C"/>
    <w:rsid w:val="004C2F36"/>
    <w:rsid w:val="004C3AA0"/>
    <w:rsid w:val="004C5D6F"/>
    <w:rsid w:val="004D6A4D"/>
    <w:rsid w:val="004E19E9"/>
    <w:rsid w:val="004E4BF6"/>
    <w:rsid w:val="004F1CCB"/>
    <w:rsid w:val="004F3091"/>
    <w:rsid w:val="00513801"/>
    <w:rsid w:val="00537549"/>
    <w:rsid w:val="00544946"/>
    <w:rsid w:val="00544A26"/>
    <w:rsid w:val="00560E9D"/>
    <w:rsid w:val="00564A77"/>
    <w:rsid w:val="00570676"/>
    <w:rsid w:val="005717E3"/>
    <w:rsid w:val="00580C4B"/>
    <w:rsid w:val="00582569"/>
    <w:rsid w:val="0058722D"/>
    <w:rsid w:val="005B04B4"/>
    <w:rsid w:val="005B5AA2"/>
    <w:rsid w:val="005D2E02"/>
    <w:rsid w:val="005E3929"/>
    <w:rsid w:val="005E5FCE"/>
    <w:rsid w:val="005F77EF"/>
    <w:rsid w:val="0061339E"/>
    <w:rsid w:val="00621FF8"/>
    <w:rsid w:val="00643146"/>
    <w:rsid w:val="006634A0"/>
    <w:rsid w:val="006666E3"/>
    <w:rsid w:val="00684581"/>
    <w:rsid w:val="00691157"/>
    <w:rsid w:val="00693182"/>
    <w:rsid w:val="00697009"/>
    <w:rsid w:val="00697FA7"/>
    <w:rsid w:val="006A680F"/>
    <w:rsid w:val="006B6CC3"/>
    <w:rsid w:val="006D3045"/>
    <w:rsid w:val="006E67BE"/>
    <w:rsid w:val="00705880"/>
    <w:rsid w:val="00706D38"/>
    <w:rsid w:val="00710682"/>
    <w:rsid w:val="00714E67"/>
    <w:rsid w:val="0071667B"/>
    <w:rsid w:val="0071749E"/>
    <w:rsid w:val="007225FC"/>
    <w:rsid w:val="00724385"/>
    <w:rsid w:val="007313D2"/>
    <w:rsid w:val="00733535"/>
    <w:rsid w:val="00733557"/>
    <w:rsid w:val="007338C8"/>
    <w:rsid w:val="00737079"/>
    <w:rsid w:val="00740524"/>
    <w:rsid w:val="00753488"/>
    <w:rsid w:val="0076185F"/>
    <w:rsid w:val="007813CE"/>
    <w:rsid w:val="00786F7A"/>
    <w:rsid w:val="00797345"/>
    <w:rsid w:val="007B09F9"/>
    <w:rsid w:val="007B16D2"/>
    <w:rsid w:val="007B1BE7"/>
    <w:rsid w:val="007B3C04"/>
    <w:rsid w:val="007B43BA"/>
    <w:rsid w:val="007C340C"/>
    <w:rsid w:val="007D6095"/>
    <w:rsid w:val="007E0EAF"/>
    <w:rsid w:val="00802388"/>
    <w:rsid w:val="00807346"/>
    <w:rsid w:val="008135B4"/>
    <w:rsid w:val="00817907"/>
    <w:rsid w:val="00823257"/>
    <w:rsid w:val="00825F16"/>
    <w:rsid w:val="00834372"/>
    <w:rsid w:val="0083604C"/>
    <w:rsid w:val="00836916"/>
    <w:rsid w:val="0084739A"/>
    <w:rsid w:val="008476B5"/>
    <w:rsid w:val="00862213"/>
    <w:rsid w:val="008641E2"/>
    <w:rsid w:val="008655B3"/>
    <w:rsid w:val="0088199C"/>
    <w:rsid w:val="008834D4"/>
    <w:rsid w:val="00895FBF"/>
    <w:rsid w:val="0089747F"/>
    <w:rsid w:val="00897813"/>
    <w:rsid w:val="008A7418"/>
    <w:rsid w:val="008B21DD"/>
    <w:rsid w:val="008B249D"/>
    <w:rsid w:val="008C55D6"/>
    <w:rsid w:val="008D22E0"/>
    <w:rsid w:val="008E490A"/>
    <w:rsid w:val="008F2602"/>
    <w:rsid w:val="009030F1"/>
    <w:rsid w:val="00946EF6"/>
    <w:rsid w:val="0095000A"/>
    <w:rsid w:val="00956613"/>
    <w:rsid w:val="00964B7C"/>
    <w:rsid w:val="0096691F"/>
    <w:rsid w:val="009702C7"/>
    <w:rsid w:val="0098391A"/>
    <w:rsid w:val="009940A8"/>
    <w:rsid w:val="009A0F3D"/>
    <w:rsid w:val="009B164D"/>
    <w:rsid w:val="009B3368"/>
    <w:rsid w:val="009C1DB6"/>
    <w:rsid w:val="009C615D"/>
    <w:rsid w:val="009E2F04"/>
    <w:rsid w:val="009F0DF2"/>
    <w:rsid w:val="009F35A6"/>
    <w:rsid w:val="009F35C7"/>
    <w:rsid w:val="009F6446"/>
    <w:rsid w:val="00A07C2E"/>
    <w:rsid w:val="00A11FEF"/>
    <w:rsid w:val="00A1358E"/>
    <w:rsid w:val="00A21050"/>
    <w:rsid w:val="00A21468"/>
    <w:rsid w:val="00A36DF8"/>
    <w:rsid w:val="00A403D6"/>
    <w:rsid w:val="00A42770"/>
    <w:rsid w:val="00A545AE"/>
    <w:rsid w:val="00A8288F"/>
    <w:rsid w:val="00A9203E"/>
    <w:rsid w:val="00AB177F"/>
    <w:rsid w:val="00AB5FB0"/>
    <w:rsid w:val="00AC2AB2"/>
    <w:rsid w:val="00AC7CF6"/>
    <w:rsid w:val="00AF4292"/>
    <w:rsid w:val="00B30E3C"/>
    <w:rsid w:val="00B34EB1"/>
    <w:rsid w:val="00B368DF"/>
    <w:rsid w:val="00B40C48"/>
    <w:rsid w:val="00B419A4"/>
    <w:rsid w:val="00B664B1"/>
    <w:rsid w:val="00B725EC"/>
    <w:rsid w:val="00B732C5"/>
    <w:rsid w:val="00B917DA"/>
    <w:rsid w:val="00B95EEB"/>
    <w:rsid w:val="00BB09D1"/>
    <w:rsid w:val="00BB1587"/>
    <w:rsid w:val="00BB557B"/>
    <w:rsid w:val="00BD374C"/>
    <w:rsid w:val="00BE15F0"/>
    <w:rsid w:val="00BF1235"/>
    <w:rsid w:val="00C017C5"/>
    <w:rsid w:val="00C0727E"/>
    <w:rsid w:val="00C15207"/>
    <w:rsid w:val="00C16F1B"/>
    <w:rsid w:val="00C22F03"/>
    <w:rsid w:val="00C3767D"/>
    <w:rsid w:val="00C552F7"/>
    <w:rsid w:val="00C87856"/>
    <w:rsid w:val="00C9283C"/>
    <w:rsid w:val="00C93F23"/>
    <w:rsid w:val="00CA4DB1"/>
    <w:rsid w:val="00CC1F04"/>
    <w:rsid w:val="00CC36EF"/>
    <w:rsid w:val="00CC6652"/>
    <w:rsid w:val="00CD0067"/>
    <w:rsid w:val="00CE3D3A"/>
    <w:rsid w:val="00CE5BA6"/>
    <w:rsid w:val="00CF53DD"/>
    <w:rsid w:val="00D011D0"/>
    <w:rsid w:val="00D039D7"/>
    <w:rsid w:val="00D1111E"/>
    <w:rsid w:val="00D11D8F"/>
    <w:rsid w:val="00D12BE5"/>
    <w:rsid w:val="00D1430F"/>
    <w:rsid w:val="00D15D58"/>
    <w:rsid w:val="00D565C9"/>
    <w:rsid w:val="00D576A5"/>
    <w:rsid w:val="00D607A8"/>
    <w:rsid w:val="00D646E3"/>
    <w:rsid w:val="00D82D2C"/>
    <w:rsid w:val="00D85CF8"/>
    <w:rsid w:val="00D92B63"/>
    <w:rsid w:val="00D951D8"/>
    <w:rsid w:val="00D95DEF"/>
    <w:rsid w:val="00DA2630"/>
    <w:rsid w:val="00DB50F5"/>
    <w:rsid w:val="00DD060B"/>
    <w:rsid w:val="00DD5980"/>
    <w:rsid w:val="00DE4EAE"/>
    <w:rsid w:val="00DE621C"/>
    <w:rsid w:val="00DE7EB8"/>
    <w:rsid w:val="00E22A44"/>
    <w:rsid w:val="00E2543C"/>
    <w:rsid w:val="00E267DF"/>
    <w:rsid w:val="00E53CE4"/>
    <w:rsid w:val="00E650EC"/>
    <w:rsid w:val="00E65730"/>
    <w:rsid w:val="00E65834"/>
    <w:rsid w:val="00E82C0C"/>
    <w:rsid w:val="00E96594"/>
    <w:rsid w:val="00EA0D34"/>
    <w:rsid w:val="00EA286E"/>
    <w:rsid w:val="00EB05B6"/>
    <w:rsid w:val="00EB07AE"/>
    <w:rsid w:val="00EB18DA"/>
    <w:rsid w:val="00EC7727"/>
    <w:rsid w:val="00EC7827"/>
    <w:rsid w:val="00ED0EA1"/>
    <w:rsid w:val="00ED5972"/>
    <w:rsid w:val="00EE2827"/>
    <w:rsid w:val="00EF1407"/>
    <w:rsid w:val="00EF1B5B"/>
    <w:rsid w:val="00EF53F0"/>
    <w:rsid w:val="00EF67EC"/>
    <w:rsid w:val="00EF7B43"/>
    <w:rsid w:val="00F25803"/>
    <w:rsid w:val="00F41FB4"/>
    <w:rsid w:val="00F73A1E"/>
    <w:rsid w:val="00F8040E"/>
    <w:rsid w:val="00F8383F"/>
    <w:rsid w:val="00F87552"/>
    <w:rsid w:val="00FA0E31"/>
    <w:rsid w:val="00FC56A6"/>
    <w:rsid w:val="00FC7B29"/>
    <w:rsid w:val="00FE6F2F"/>
    <w:rsid w:val="00FF065B"/>
    <w:rsid w:val="00FF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,"/>
  <w14:docId w14:val="3C29E7C0"/>
  <w15:chartTrackingRefBased/>
  <w15:docId w15:val="{D4EE370C-FD99-4BA6-8FEC-D84098829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MAC C Times" w:hAnsi="MAC C Times"/>
      <w:sz w:val="24"/>
    </w:rPr>
  </w:style>
  <w:style w:type="paragraph" w:styleId="Heading1">
    <w:name w:val="heading 1"/>
    <w:basedOn w:val="Normal"/>
    <w:next w:val="Normal"/>
    <w:qFormat/>
    <w:rsid w:val="0044129F"/>
    <w:pPr>
      <w:keepNext/>
      <w:outlineLvl w:val="0"/>
    </w:pPr>
    <w:rPr>
      <w:rFonts w:ascii="MAC C Swiss" w:hAnsi="MAC C Swiss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firstLine="720"/>
      <w:jc w:val="both"/>
    </w:pPr>
    <w:rPr>
      <w:rFonts w:ascii="MAC C Swiss" w:hAnsi="MAC C Swiss"/>
    </w:rPr>
  </w:style>
  <w:style w:type="paragraph" w:styleId="BodyText2">
    <w:name w:val="Body Text 2"/>
    <w:basedOn w:val="Normal"/>
    <w:link w:val="BodyText2Char"/>
    <w:rsid w:val="00684581"/>
    <w:rPr>
      <w:rFonts w:ascii="MAC C Swiss" w:hAnsi="MAC C Swiss"/>
      <w:b/>
      <w:bCs/>
      <w:sz w:val="22"/>
    </w:rPr>
  </w:style>
  <w:style w:type="paragraph" w:styleId="BodyText3">
    <w:name w:val="Body Text 3"/>
    <w:basedOn w:val="Normal"/>
    <w:link w:val="BodyText3Char"/>
    <w:rsid w:val="00684581"/>
    <w:pPr>
      <w:jc w:val="center"/>
    </w:pPr>
    <w:rPr>
      <w:rFonts w:ascii="MAC C Swiss" w:hAnsi="MAC C Swiss"/>
      <w:spacing w:val="12"/>
      <w:sz w:val="14"/>
    </w:rPr>
  </w:style>
  <w:style w:type="table" w:styleId="TableGrid">
    <w:name w:val="Table Grid"/>
    <w:basedOn w:val="TableNormal"/>
    <w:rsid w:val="004C2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B557B"/>
    <w:rPr>
      <w:color w:val="800000"/>
      <w:u w:val="single"/>
    </w:rPr>
  </w:style>
  <w:style w:type="character" w:customStyle="1" w:styleId="BodyText2Char">
    <w:name w:val="Body Text 2 Char"/>
    <w:link w:val="BodyText2"/>
    <w:rsid w:val="00E2543C"/>
    <w:rPr>
      <w:rFonts w:ascii="MAC C Swiss" w:hAnsi="MAC C Swiss"/>
      <w:b/>
      <w:bCs/>
      <w:sz w:val="22"/>
    </w:rPr>
  </w:style>
  <w:style w:type="character" w:customStyle="1" w:styleId="BodyText3Char">
    <w:name w:val="Body Text 3 Char"/>
    <w:link w:val="BodyText3"/>
    <w:rsid w:val="00E2543C"/>
    <w:rPr>
      <w:rFonts w:ascii="MAC C Swiss" w:hAnsi="MAC C Swiss"/>
      <w:spacing w:val="12"/>
      <w:sz w:val="14"/>
    </w:rPr>
  </w:style>
  <w:style w:type="paragraph" w:styleId="BalloonText">
    <w:name w:val="Balloon Text"/>
    <w:basedOn w:val="Normal"/>
    <w:link w:val="BalloonTextChar"/>
    <w:rsid w:val="00544A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44A26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544A26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Cs w:val="24"/>
    </w:rPr>
  </w:style>
  <w:style w:type="paragraph" w:styleId="NoSpacing">
    <w:name w:val="No Spacing"/>
    <w:uiPriority w:val="1"/>
    <w:qFormat/>
    <w:rsid w:val="000115E7"/>
    <w:rPr>
      <w:rFonts w:ascii="Calibri" w:eastAsia="Calibri" w:hAnsi="Calibri"/>
      <w:sz w:val="22"/>
      <w:szCs w:val="22"/>
      <w:lang w:val="mk-MK"/>
    </w:rPr>
  </w:style>
  <w:style w:type="paragraph" w:styleId="BodyText">
    <w:name w:val="Body Text"/>
    <w:basedOn w:val="Normal"/>
    <w:link w:val="BodyTextChar"/>
    <w:uiPriority w:val="99"/>
    <w:unhideWhenUsed/>
    <w:rsid w:val="0018632E"/>
    <w:pPr>
      <w:spacing w:after="120" w:line="276" w:lineRule="auto"/>
    </w:pPr>
    <w:rPr>
      <w:rFonts w:ascii="Calibri" w:eastAsia="Calibri" w:hAnsi="Calibri"/>
      <w:sz w:val="22"/>
      <w:szCs w:val="22"/>
    </w:rPr>
  </w:style>
  <w:style w:type="character" w:customStyle="1" w:styleId="BodyTextChar">
    <w:name w:val="Body Text Char"/>
    <w:link w:val="BodyText"/>
    <w:uiPriority w:val="99"/>
    <w:rsid w:val="0018632E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4E4BF6"/>
    <w:pPr>
      <w:ind w:left="720"/>
      <w:contextualSpacing/>
    </w:pPr>
  </w:style>
  <w:style w:type="character" w:customStyle="1" w:styleId="FooterChar">
    <w:name w:val="Footer Char"/>
    <w:link w:val="Footer"/>
    <w:uiPriority w:val="99"/>
    <w:rsid w:val="000D4911"/>
    <w:rPr>
      <w:rFonts w:ascii="MAC C Times" w:hAnsi="MAC C Times"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2025.b2bsoftwaredays.com/page-4531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ivana@mchamber.m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irena@mchamber.m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2025.b2bsoftwaredays.com/signup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2025.b2bsoftwaredays.com/components/4656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CDateCreated xmlns="http://schemas.microsoft.com/sharepoint/v3/fields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AD97EDFDEE449925677451E321028" ma:contentTypeVersion="1" ma:contentTypeDescription="Create a new document." ma:contentTypeScope="" ma:versionID="6803c089bc81b72c74f52105fb6351e8">
  <xsd:schema xmlns:xsd="http://www.w3.org/2001/XMLSchema" xmlns:p="http://schemas.microsoft.com/office/2006/metadata/properties" xmlns:ns2="http://schemas.microsoft.com/sharepoint/v3/fields" targetNamespace="http://schemas.microsoft.com/office/2006/metadata/properties" ma:root="true" ma:fieldsID="ead893f4e6ae6d6074508c9ea403fd99" ns2:_=""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/fields" elementFormDefault="qualified">
    <xsd:import namespace="http://schemas.microsoft.com/office/2006/documentManagement/types"/>
    <xsd:element name="_DCDateCreated" ma:index="8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07025-B55F-4DEF-ABBA-FE03E7962441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526E1918-230E-43C7-B1CA-204757F4C3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F27CBB-DB6B-4C7F-8731-D3712EE3D39D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</ds:schemaRefs>
</ds:datastoreItem>
</file>

<file path=customXml/itemProps4.xml><?xml version="1.0" encoding="utf-8"?>
<ds:datastoreItem xmlns:ds="http://schemas.openxmlformats.org/officeDocument/2006/customXml" ds:itemID="{09BD534E-9B29-4F60-860C-B6031DB2E9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085E6FC9-FBBA-49EF-8AE3-C99980FE3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Stopanska komora na Makedonija</vt:lpstr>
    </vt:vector>
  </TitlesOfParts>
  <Company>Unknown Organization</Company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Stopanska komora na Makedonija</dc:title>
  <dc:subject/>
  <dc:creator>Stevo Serafimov</dc:creator>
  <cp:keywords/>
  <cp:lastModifiedBy>Irena Mojsovska</cp:lastModifiedBy>
  <cp:revision>3</cp:revision>
  <cp:lastPrinted>2023-07-12T09:51:00Z</cp:lastPrinted>
  <dcterms:created xsi:type="dcterms:W3CDTF">2025-04-28T06:48:00Z</dcterms:created>
  <dcterms:modified xsi:type="dcterms:W3CDTF">2025-04-28T09:41:00Z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0x010100258AD97EDFDEE449925677451E321028</vt:lpwstr>
  </property>
</Properties>
</file>